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49" w:rsidRDefault="00B56157">
      <w:pPr>
        <w:spacing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DB0949" w:rsidRDefault="00B56157">
      <w:pPr>
        <w:spacing w:afterLines="50" w:after="156" w:line="600" w:lineRule="exact"/>
        <w:jc w:val="center"/>
      </w:pPr>
      <w:r>
        <w:rPr>
          <w:rFonts w:ascii="黑体" w:eastAsia="黑体" w:hAnsi="华文中宋"/>
          <w:sz w:val="30"/>
          <w:szCs w:val="30"/>
        </w:rPr>
        <w:t>湖南科技大学</w:t>
      </w:r>
      <w:r>
        <w:rPr>
          <w:rFonts w:ascii="黑体" w:eastAsia="黑体" w:hAnsi="华文中宋" w:hint="eastAsia"/>
          <w:sz w:val="30"/>
          <w:szCs w:val="30"/>
        </w:rPr>
        <w:t>人文学院</w:t>
      </w:r>
      <w:r>
        <w:rPr>
          <w:rFonts w:ascii="黑体" w:eastAsia="黑体" w:hAnsi="华文中宋"/>
          <w:sz w:val="30"/>
          <w:szCs w:val="30"/>
        </w:rPr>
        <w:t>“</w:t>
      </w:r>
      <w:r>
        <w:rPr>
          <w:rFonts w:ascii="黑体" w:eastAsia="黑体" w:hAnsi="华文中宋"/>
          <w:sz w:val="30"/>
          <w:szCs w:val="30"/>
        </w:rPr>
        <w:t>卓越学子计划</w:t>
      </w:r>
      <w:r>
        <w:rPr>
          <w:rFonts w:ascii="黑体" w:eastAsia="黑体" w:hAnsi="华文中宋"/>
          <w:sz w:val="30"/>
          <w:szCs w:val="30"/>
        </w:rPr>
        <w:t>(SETI)</w:t>
      </w:r>
      <w:r>
        <w:rPr>
          <w:rFonts w:ascii="黑体" w:eastAsia="黑体" w:hAnsi="华文中宋"/>
          <w:sz w:val="30"/>
          <w:szCs w:val="30"/>
        </w:rPr>
        <w:t>”</w:t>
      </w:r>
      <w:r>
        <w:rPr>
          <w:rFonts w:ascii="黑体" w:eastAsia="黑体" w:hAnsi="华文中宋" w:hint="eastAsia"/>
          <w:sz w:val="30"/>
          <w:szCs w:val="30"/>
        </w:rPr>
        <w:t>项目立项公示一览表：</w:t>
      </w:r>
    </w:p>
    <w:tbl>
      <w:tblPr>
        <w:tblW w:w="14365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314"/>
        <w:gridCol w:w="2594"/>
        <w:gridCol w:w="1193"/>
        <w:gridCol w:w="1063"/>
        <w:gridCol w:w="1063"/>
        <w:gridCol w:w="1166"/>
        <w:gridCol w:w="1102"/>
        <w:gridCol w:w="1276"/>
        <w:gridCol w:w="1843"/>
        <w:gridCol w:w="1262"/>
      </w:tblGrid>
      <w:tr w:rsidR="00DB0949">
        <w:trPr>
          <w:trHeight w:hRule="exact" w:val="63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</w:t>
            </w:r>
          </w:p>
          <w:p w:rsidR="00DB0949" w:rsidRDefault="00B56157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项目类别</w:t>
            </w:r>
          </w:p>
        </w:tc>
      </w:tr>
      <w:tr w:rsidR="00DB0949">
        <w:trPr>
          <w:trHeight w:hRule="exact" w:val="134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思想引领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中国大学生“自强之星”培育计划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吴玉容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18390248815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1511020210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邓辉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党委副书记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与各类省级、国家级人物（人才）评比对接的项目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DB0949">
        <w:trPr>
          <w:trHeight w:hRule="exact" w:val="134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科技创新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基于专业竞赛的“豆沙包”广告工作室人才培养模式实践与探索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罗春花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18890325376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1611050112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曹佳骊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创业实践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学生自行设定的研究项目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重点项目</w:t>
            </w:r>
          </w:p>
        </w:tc>
      </w:tr>
      <w:tr w:rsidR="00DB0949">
        <w:trPr>
          <w:trHeight w:hRule="exact" w:val="134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思想引领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湖南科技大学人文学院赴攸县关于“青春筑梦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红色之旅”的专项实践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刘文成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15246339176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1611040108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赵华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社会实践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校园特色文化建设方面的项目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DB0949">
        <w:trPr>
          <w:trHeight w:val="106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思想引领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长株潭城市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标语、标牌语言规范问题的调查报告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付容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15200379122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1711010407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吴广平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指导老师的重大科研课题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DB0949">
        <w:trPr>
          <w:trHeight w:val="124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05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思想引领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回族中学生思想政治教育问题及对策研究——以甘肃省临夏回族自治州为例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马玉琴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13657320015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1611070105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陈芷晔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哲学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校园特色文化建设方面的项目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DB0949">
        <w:trPr>
          <w:trHeight w:hRule="exact" w:val="90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思想引领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鲁迅《野草》的词汇风格研究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15961523460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1711070232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胡志明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鲁迅研究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指导老师的重大科研课题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一般项目</w:t>
            </w:r>
          </w:p>
        </w:tc>
      </w:tr>
      <w:tr w:rsidR="00DB0949">
        <w:trPr>
          <w:trHeight w:hRule="exact" w:val="90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思想引领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樱花节与湖南科技大学形象推广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18274795722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1611030116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李建明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中国近代史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校园特色文化建设方面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DB0949">
        <w:trPr>
          <w:trHeight w:hRule="exact" w:val="124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科技创新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面向教育扶贫的农村基础教育互动平台研究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肖澳敏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18397560665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1711010510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李文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学生自行设定的研究项目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49" w:rsidRDefault="00B561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</w:tbl>
    <w:p w:rsidR="00DB0949" w:rsidRDefault="00DB0949">
      <w:pPr>
        <w:spacing w:line="20" w:lineRule="atLeast"/>
      </w:pPr>
    </w:p>
    <w:p w:rsidR="00DB0949" w:rsidRDefault="00B56157">
      <w:pPr>
        <w:spacing w:line="300" w:lineRule="atLeast"/>
      </w:pPr>
      <w:r>
        <w:rPr>
          <w:rFonts w:eastAsia="仿宋"/>
          <w:kern w:val="0"/>
          <w:szCs w:val="24"/>
        </w:rPr>
        <w:t>注：</w:t>
      </w:r>
      <w:r>
        <w:rPr>
          <w:rFonts w:eastAsia="仿宋"/>
          <w:kern w:val="0"/>
          <w:szCs w:val="24"/>
        </w:rPr>
        <w:t>1.</w:t>
      </w:r>
      <w:r>
        <w:rPr>
          <w:rFonts w:eastAsia="仿宋"/>
          <w:kern w:val="0"/>
          <w:szCs w:val="24"/>
        </w:rPr>
        <w:t>项目类别：思想引领或科技创新；</w:t>
      </w:r>
    </w:p>
    <w:p w:rsidR="00DB0949" w:rsidRDefault="00B56157">
      <w:pPr>
        <w:spacing w:line="300" w:lineRule="atLeast"/>
        <w:ind w:firstLineChars="200" w:firstLine="420"/>
      </w:pPr>
      <w:r>
        <w:rPr>
          <w:rFonts w:eastAsia="仿宋"/>
          <w:kern w:val="0"/>
          <w:szCs w:val="24"/>
        </w:rPr>
        <w:t>2.</w:t>
      </w:r>
      <w:r>
        <w:rPr>
          <w:rFonts w:eastAsia="仿宋"/>
          <w:kern w:val="0"/>
          <w:szCs w:val="24"/>
        </w:rPr>
        <w:t>项目来源：与各类省级、国家级人物（人才）评比对接的项目；与各类省级、国家级比赛对接的项目；校园特色文化建设方面的项目；指导老师的重大科研课题及学生自行设定的研究项目；</w:t>
      </w:r>
    </w:p>
    <w:p w:rsidR="00DB0949" w:rsidRDefault="00B56157">
      <w:pPr>
        <w:spacing w:line="300" w:lineRule="atLeast"/>
        <w:ind w:firstLineChars="200" w:firstLine="420"/>
      </w:pPr>
      <w:r>
        <w:rPr>
          <w:rFonts w:eastAsia="仿宋"/>
          <w:kern w:val="0"/>
          <w:szCs w:val="24"/>
        </w:rPr>
        <w:t>3.</w:t>
      </w:r>
      <w:r>
        <w:rPr>
          <w:rFonts w:eastAsia="仿宋"/>
          <w:kern w:val="0"/>
          <w:szCs w:val="24"/>
        </w:rPr>
        <w:t>研究领域：科技创新类可参照机械与控制、信息技术、数理、生命科学、能源化工、制作发明等；思想引领；类可参照哲学、经济、社会、法律、教育、管理、创业实践、艺术体育等。</w:t>
      </w:r>
    </w:p>
    <w:p w:rsidR="00DB0949" w:rsidRDefault="00DB0949"/>
    <w:p w:rsidR="00DB0949" w:rsidRDefault="00DB0949">
      <w:pPr>
        <w:ind w:firstLine="540"/>
        <w:jc w:val="left"/>
        <w:rPr>
          <w:rFonts w:ascii="仿宋_GB2312" w:eastAsia="仿宋_GB2312" w:hAnsi="仿宋" w:cs="仿宋"/>
          <w:sz w:val="28"/>
          <w:szCs w:val="28"/>
        </w:rPr>
      </w:pPr>
    </w:p>
    <w:p w:rsidR="00DB0949" w:rsidRDefault="00DB0949"/>
    <w:sectPr w:rsidR="00DB0949">
      <w:pgSz w:w="16839" w:h="11899" w:orient="landscape"/>
      <w:pgMar w:top="1799" w:right="1440" w:bottom="1799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49"/>
    <w:rsid w:val="00B56157"/>
    <w:rsid w:val="00DB0949"/>
    <w:rsid w:val="768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cs="Times New Roman"/>
      <w:szCs w:val="21"/>
    </w:rPr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眉 Char"/>
    <w:basedOn w:val="a0"/>
    <w:link w:val="a6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="Calibri" w:hAnsi="Calibri" w:cs="宋体"/>
      <w:kern w:val="2"/>
      <w:sz w:val="18"/>
      <w:szCs w:val="18"/>
    </w:rPr>
  </w:style>
  <w:style w:type="paragraph" w:customStyle="1" w:styleId="p16">
    <w:name w:val="&quot;p16&quot;"/>
    <w:basedOn w:val="a"/>
    <w:qFormat/>
    <w:pPr>
      <w:widowControl/>
    </w:pPr>
    <w:rPr>
      <w:rFonts w:ascii="宋体" w:hAnsi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cs="Times New Roman"/>
      <w:szCs w:val="21"/>
    </w:rPr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眉 Char"/>
    <w:basedOn w:val="a0"/>
    <w:link w:val="a6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="Calibri" w:hAnsi="Calibri" w:cs="宋体"/>
      <w:kern w:val="2"/>
      <w:sz w:val="18"/>
      <w:szCs w:val="18"/>
    </w:rPr>
  </w:style>
  <w:style w:type="paragraph" w:customStyle="1" w:styleId="p16">
    <w:name w:val="&quot;p16&quot;"/>
    <w:basedOn w:val="a"/>
    <w:qFormat/>
    <w:pPr>
      <w:widowControl/>
    </w:pPr>
    <w:rPr>
      <w:rFonts w:ascii="宋体" w:hAnsi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2018-07-03T08:38:00Z</cp:lastPrinted>
  <dcterms:created xsi:type="dcterms:W3CDTF">2019-03-18T03:58:00Z</dcterms:created>
  <dcterms:modified xsi:type="dcterms:W3CDTF">2019-03-18T03:58:00Z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